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52D7" w14:textId="77777777" w:rsidR="00D33E42" w:rsidRDefault="00D33E42" w:rsidP="00A94D49">
      <w:pPr>
        <w:jc w:val="center"/>
        <w:rPr>
          <w:rFonts w:asciiTheme="minorHAnsi" w:hAnsiTheme="minorHAnsi" w:cstheme="minorHAnsi"/>
          <w:b/>
        </w:rPr>
      </w:pPr>
    </w:p>
    <w:p w14:paraId="49E5F6C6" w14:textId="4EE8E94F" w:rsidR="00FD302B" w:rsidRPr="00981026" w:rsidRDefault="00FD302B" w:rsidP="00A94D49">
      <w:pPr>
        <w:jc w:val="center"/>
        <w:rPr>
          <w:rFonts w:asciiTheme="minorHAnsi" w:hAnsiTheme="minorHAnsi" w:cstheme="minorHAnsi"/>
          <w:b/>
        </w:rPr>
      </w:pPr>
      <w:r w:rsidRPr="00981026">
        <w:rPr>
          <w:rFonts w:asciiTheme="minorHAnsi" w:hAnsiTheme="minorHAnsi" w:cstheme="minorHAnsi"/>
          <w:b/>
        </w:rPr>
        <w:t xml:space="preserve">STATE OF INDIANA </w:t>
      </w:r>
      <w:bookmarkStart w:id="0" w:name="OLE_LINK1"/>
      <w:bookmarkStart w:id="1" w:name="OLE_LINK2"/>
      <w:r w:rsidRPr="00981026">
        <w:rPr>
          <w:rFonts w:asciiTheme="minorHAnsi" w:hAnsiTheme="minorHAnsi" w:cstheme="minorHAnsi"/>
          <w:b/>
        </w:rPr>
        <w:t>MBE/WBE SUBCONTRACTOR COMMITMENT FORM</w:t>
      </w:r>
      <w:bookmarkEnd w:id="0"/>
      <w:bookmarkEnd w:id="1"/>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16246EE"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B662B2">
              <w:rPr>
                <w:rFonts w:asciiTheme="minorHAnsi" w:hAnsiTheme="minorHAnsi" w:cstheme="minorBidi"/>
                <w:b/>
                <w:bCs/>
                <w:sz w:val="22"/>
                <w:szCs w:val="22"/>
              </w:rPr>
              <w:t>24-78769</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5A984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3A603C">
              <w:rPr>
                <w:rFonts w:asciiTheme="minorHAnsi" w:hAnsiTheme="minorHAnsi" w:cstheme="minorHAnsi"/>
                <w:b/>
                <w:sz w:val="22"/>
              </w:rPr>
              <w:t xml:space="preserve"> </w:t>
            </w:r>
            <w:r w:rsidR="003A603C" w:rsidRPr="003A603C">
              <w:rPr>
                <w:rFonts w:asciiTheme="minorHAnsi" w:hAnsiTheme="minorHAnsi" w:cstheme="minorHAnsi"/>
                <w:bCs/>
                <w:sz w:val="22"/>
              </w:rPr>
              <w:t>$1,730,000.00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2"/>
        <w:gridCol w:w="357"/>
        <w:gridCol w:w="2681"/>
        <w:gridCol w:w="2670"/>
      </w:tblGrid>
      <w:tr w:rsidR="002F493F" w:rsidRPr="00981026" w14:paraId="7813CDFB" w14:textId="77777777" w:rsidTr="35E53F83">
        <w:tc>
          <w:tcPr>
            <w:tcW w:w="5160" w:type="dxa"/>
          </w:tcPr>
          <w:p w14:paraId="512FF655" w14:textId="3783E77B" w:rsidR="002F493F" w:rsidRPr="00981026" w:rsidRDefault="003A603C" w:rsidP="2553AF4C">
            <w:pPr>
              <w:rPr>
                <w:rFonts w:asciiTheme="minorHAnsi" w:hAnsiTheme="minorHAnsi" w:cstheme="minorBidi"/>
                <w:b/>
                <w:bCs/>
                <w:sz w:val="22"/>
                <w:szCs w:val="22"/>
              </w:rPr>
            </w:pPr>
            <w:r>
              <w:rPr>
                <w:rFonts w:ascii="Wingdings" w:eastAsia="Wingdings" w:hAnsi="Wingdings" w:cs="Wingdings"/>
                <w:b/>
                <w:bCs/>
                <w:noProof/>
                <w:sz w:val="20"/>
                <w:szCs w:val="20"/>
              </w:rPr>
              <mc:AlternateContent>
                <mc:Choice Requires="wpi">
                  <w:drawing>
                    <wp:anchor distT="0" distB="0" distL="114300" distR="114300" simplePos="0" relativeHeight="251687936" behindDoc="0" locked="0" layoutInCell="1" allowOverlap="1" wp14:anchorId="5D1B03EC" wp14:editId="67B1CC3B">
                      <wp:simplePos x="0" y="0"/>
                      <wp:positionH relativeFrom="column">
                        <wp:posOffset>20955</wp:posOffset>
                      </wp:positionH>
                      <wp:positionV relativeFrom="paragraph">
                        <wp:posOffset>57785</wp:posOffset>
                      </wp:positionV>
                      <wp:extent cx="64770" cy="65405"/>
                      <wp:effectExtent l="38100" t="38100" r="49530" b="48895"/>
                      <wp:wrapNone/>
                      <wp:docPr id="1479743507" name="Ink 30"/>
                      <wp:cNvGraphicFramePr/>
                      <a:graphic xmlns:a="http://schemas.openxmlformats.org/drawingml/2006/main">
                        <a:graphicData uri="http://schemas.microsoft.com/office/word/2010/wordprocessingInk">
                          <w14:contentPart bwMode="auto" r:id="rId11">
                            <w14:nvContentPartPr>
                              <w14:cNvContentPartPr/>
                            </w14:nvContentPartPr>
                            <w14:xfrm>
                              <a:off x="0" y="0"/>
                              <a:ext cx="64770" cy="65405"/>
                            </w14:xfrm>
                          </w14:contentPart>
                        </a:graphicData>
                      </a:graphic>
                    </wp:anchor>
                  </w:drawing>
                </mc:Choice>
                <mc:Fallback>
                  <w:pict>
                    <v:shape w14:anchorId="4D2A9ED4" id="Ink 30" o:spid="_x0000_s1026" type="#_x0000_t75" style="position:absolute;margin-left:1.15pt;margin-top:4.05pt;width:6.05pt;height:6.1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">
                      <v:imagedata r:id="rId12"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659264" behindDoc="0" locked="0" layoutInCell="1" allowOverlap="1" wp14:anchorId="39B085F0" wp14:editId="22B629E8">
                      <wp:simplePos x="0" y="0"/>
                      <wp:positionH relativeFrom="column">
                        <wp:posOffset>55818</wp:posOffset>
                      </wp:positionH>
                      <wp:positionV relativeFrom="paragraph">
                        <wp:posOffset>77665</wp:posOffset>
                      </wp:positionV>
                      <wp:extent cx="360" cy="37080"/>
                      <wp:effectExtent l="38100" t="38100" r="38100" b="39370"/>
                      <wp:wrapNone/>
                      <wp:docPr id="1999583960" name="Ink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7080"/>
                            </w14:xfrm>
                          </w14:contentPart>
                        </a:graphicData>
                      </a:graphic>
                    </wp:anchor>
                  </w:drawing>
                </mc:Choice>
                <mc:Fallback>
                  <w:pict>
                    <v:shape w14:anchorId="44120E11" id="Ink 2" o:spid="_x0000_s1026" type="#_x0000_t75" style="position:absolute;margin-left:3.9pt;margin-top:5.6pt;width:1.05pt;height:3.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&#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">
                      <v:imagedata r:id="rId14" o:title=""/>
                    </v:shape>
                  </w:pict>
                </mc:Fallback>
              </mc:AlternateContent>
            </w:r>
            <w:r w:rsidRPr="2553AF4C">
              <w:rPr>
                <w:rFonts w:ascii="Wingdings" w:eastAsia="Wingdings" w:hAnsi="Wingdings" w:cs="Wingdings"/>
                <w:b/>
                <w:bCs/>
                <w:sz w:val="20"/>
                <w:szCs w:val="20"/>
              </w:rPr>
              <w:t></w:t>
            </w:r>
            <w:r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F01C4F5" w14:textId="77777777" w:rsidR="00750518" w:rsidRDefault="00AD6963" w:rsidP="00FB30ED">
            <w:pPr>
              <w:rPr>
                <w:rFonts w:asciiTheme="minorHAnsi" w:hAnsiTheme="minorHAnsi" w:cstheme="minorHAnsi"/>
                <w:bCs/>
                <w:sz w:val="22"/>
              </w:rPr>
            </w:pPr>
            <w:r w:rsidRPr="00981026">
              <w:rPr>
                <w:rFonts w:asciiTheme="minorHAnsi" w:hAnsiTheme="minorHAnsi" w:cstheme="minorHAnsi"/>
                <w:b/>
                <w:sz w:val="22"/>
              </w:rPr>
              <w:t xml:space="preserve">Company Name:  </w:t>
            </w:r>
            <w:r w:rsidR="003A603C" w:rsidRPr="003A603C">
              <w:rPr>
                <w:rFonts w:asciiTheme="minorHAnsi" w:hAnsiTheme="minorHAnsi" w:cstheme="minorHAnsi"/>
                <w:bCs/>
                <w:sz w:val="22"/>
              </w:rPr>
              <w:t>The Well Counseling</w:t>
            </w:r>
            <w:r w:rsidR="00750518">
              <w:rPr>
                <w:rFonts w:asciiTheme="minorHAnsi" w:hAnsiTheme="minorHAnsi" w:cstheme="minorHAnsi"/>
                <w:bCs/>
                <w:sz w:val="22"/>
              </w:rPr>
              <w:t xml:space="preserve"> and Consulting </w:t>
            </w:r>
          </w:p>
          <w:p w14:paraId="2AD21D48" w14:textId="49E45023" w:rsidR="00AD6963" w:rsidRPr="00981026" w:rsidRDefault="00750518" w:rsidP="00FB30ED">
            <w:pPr>
              <w:rPr>
                <w:rFonts w:asciiTheme="minorHAnsi" w:hAnsiTheme="minorHAnsi" w:cstheme="minorHAnsi"/>
                <w:b/>
                <w:sz w:val="22"/>
              </w:rPr>
            </w:pPr>
            <w:r>
              <w:rPr>
                <w:rFonts w:asciiTheme="minorHAnsi" w:hAnsiTheme="minorHAnsi" w:cstheme="minorHAnsi"/>
                <w:bCs/>
                <w:sz w:val="22"/>
              </w:rPr>
              <w:t xml:space="preserve">                                Group</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5CA53F46" w:rsidR="00AD6963" w:rsidRPr="0078285D" w:rsidRDefault="002F493F" w:rsidP="00FB30ED">
            <w:pPr>
              <w:rPr>
                <w:rFonts w:asciiTheme="minorHAnsi" w:hAnsiTheme="minorHAnsi" w:cstheme="minorHAnsi"/>
                <w:bCs/>
                <w:sz w:val="22"/>
              </w:rPr>
            </w:pPr>
            <w:r w:rsidRPr="00981026">
              <w:rPr>
                <w:rFonts w:asciiTheme="minorHAnsi" w:hAnsiTheme="minorHAnsi" w:cstheme="minorHAnsi"/>
                <w:b/>
                <w:sz w:val="22"/>
              </w:rPr>
              <w:t>Contact Person:</w:t>
            </w:r>
            <w:r w:rsidR="0078285D">
              <w:rPr>
                <w:rFonts w:asciiTheme="minorHAnsi" w:hAnsiTheme="minorHAnsi" w:cstheme="minorHAnsi"/>
                <w:b/>
                <w:sz w:val="22"/>
              </w:rPr>
              <w:t xml:space="preserve"> </w:t>
            </w:r>
            <w:proofErr w:type="spellStart"/>
            <w:r w:rsidR="0078285D">
              <w:rPr>
                <w:rFonts w:asciiTheme="minorHAnsi" w:hAnsiTheme="minorHAnsi" w:cstheme="minorHAnsi"/>
                <w:bCs/>
                <w:sz w:val="22"/>
              </w:rPr>
              <w:t>Calvalyn</w:t>
            </w:r>
            <w:proofErr w:type="spellEnd"/>
            <w:r w:rsidR="0078285D">
              <w:rPr>
                <w:rFonts w:asciiTheme="minorHAnsi" w:hAnsiTheme="minorHAnsi" w:cstheme="minorHAnsi"/>
                <w:bCs/>
                <w:sz w:val="22"/>
              </w:rPr>
              <w:t xml:space="preserve"> Day</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344DF962" w14:textId="77777777" w:rsidR="00AD6963" w:rsidRDefault="00AD6963" w:rsidP="00FB30ED">
            <w:pPr>
              <w:rPr>
                <w:rFonts w:asciiTheme="minorHAnsi" w:hAnsiTheme="minorHAnsi" w:cstheme="minorHAnsi"/>
                <w:bCs/>
                <w:sz w:val="22"/>
              </w:rPr>
            </w:pPr>
            <w:r w:rsidRPr="00981026">
              <w:rPr>
                <w:rFonts w:asciiTheme="minorHAnsi" w:hAnsiTheme="minorHAnsi" w:cstheme="minorHAnsi"/>
                <w:b/>
                <w:sz w:val="22"/>
              </w:rPr>
              <w:t>Address:</w:t>
            </w:r>
            <w:r w:rsidR="00750518">
              <w:rPr>
                <w:rFonts w:asciiTheme="minorHAnsi" w:hAnsiTheme="minorHAnsi" w:cstheme="minorHAnsi"/>
                <w:b/>
                <w:sz w:val="22"/>
              </w:rPr>
              <w:t xml:space="preserve"> </w:t>
            </w:r>
            <w:r w:rsidR="00750518">
              <w:rPr>
                <w:rFonts w:asciiTheme="minorHAnsi" w:hAnsiTheme="minorHAnsi" w:cstheme="minorHAnsi"/>
                <w:bCs/>
                <w:sz w:val="22"/>
              </w:rPr>
              <w:t>3500 DePauw Road</w:t>
            </w:r>
          </w:p>
          <w:p w14:paraId="2F5C9F72" w14:textId="5FC55DC4" w:rsidR="00750518" w:rsidRPr="00750518" w:rsidRDefault="00750518" w:rsidP="00FB30ED">
            <w:pPr>
              <w:rPr>
                <w:rFonts w:asciiTheme="minorHAnsi" w:hAnsiTheme="minorHAnsi" w:cstheme="minorHAnsi"/>
                <w:bCs/>
                <w:sz w:val="22"/>
              </w:rPr>
            </w:pPr>
            <w:r>
              <w:rPr>
                <w:rFonts w:asciiTheme="minorHAnsi" w:hAnsiTheme="minorHAnsi" w:cstheme="minorHAnsi"/>
                <w:bCs/>
                <w:sz w:val="22"/>
              </w:rPr>
              <w:t xml:space="preserve">                 Indianapolis, IN 46268</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40E4B165" w:rsidR="00AD6963" w:rsidRPr="0078285D" w:rsidRDefault="00AD6963" w:rsidP="00FB30ED">
            <w:pPr>
              <w:rPr>
                <w:rFonts w:asciiTheme="minorHAnsi" w:hAnsiTheme="minorHAnsi" w:cstheme="minorHAnsi"/>
                <w:bCs/>
                <w:sz w:val="22"/>
              </w:rPr>
            </w:pPr>
            <w:r w:rsidRPr="00981026">
              <w:rPr>
                <w:rFonts w:asciiTheme="minorHAnsi" w:hAnsiTheme="minorHAnsi" w:cstheme="minorHAnsi"/>
                <w:b/>
                <w:sz w:val="22"/>
              </w:rPr>
              <w:t>E-mail:</w:t>
            </w:r>
            <w:r w:rsidR="0078285D">
              <w:rPr>
                <w:rFonts w:asciiTheme="minorHAnsi" w:hAnsiTheme="minorHAnsi" w:cstheme="minorHAnsi"/>
                <w:b/>
                <w:sz w:val="22"/>
              </w:rPr>
              <w:t xml:space="preserve"> </w:t>
            </w:r>
            <w:r w:rsidR="0078285D">
              <w:rPr>
                <w:rFonts w:asciiTheme="minorHAnsi" w:hAnsiTheme="minorHAnsi" w:cstheme="minorHAnsi"/>
                <w:bCs/>
                <w:sz w:val="22"/>
              </w:rPr>
              <w:t>admin@thewellcounselinggroup.com</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F043A9F" w:rsidR="00AB1FB2" w:rsidRPr="0078285D" w:rsidRDefault="00AB1FB2" w:rsidP="00FB30ED">
            <w:pPr>
              <w:rPr>
                <w:rFonts w:asciiTheme="minorHAnsi" w:hAnsiTheme="minorHAnsi" w:cstheme="minorHAnsi"/>
                <w:bCs/>
                <w:sz w:val="22"/>
              </w:rPr>
            </w:pPr>
            <w:r w:rsidRPr="00981026">
              <w:rPr>
                <w:rFonts w:asciiTheme="minorHAnsi" w:hAnsiTheme="minorHAnsi" w:cstheme="minorHAnsi"/>
                <w:b/>
                <w:sz w:val="22"/>
              </w:rPr>
              <w:t xml:space="preserve"> </w:t>
            </w:r>
            <w:proofErr w:type="gramStart"/>
            <w:r w:rsidRPr="00981026">
              <w:rPr>
                <w:rFonts w:asciiTheme="minorHAnsi" w:hAnsiTheme="minorHAnsi" w:cstheme="minorHAnsi"/>
                <w:b/>
                <w:sz w:val="22"/>
              </w:rPr>
              <w:t xml:space="preserve">( </w:t>
            </w:r>
            <w:r w:rsidR="0078285D">
              <w:rPr>
                <w:rFonts w:asciiTheme="minorHAnsi" w:hAnsiTheme="minorHAnsi" w:cstheme="minorHAnsi"/>
                <w:bCs/>
                <w:sz w:val="22"/>
              </w:rPr>
              <w:t>317</w:t>
            </w:r>
            <w:proofErr w:type="gramEnd"/>
            <w:r w:rsidRPr="00981026">
              <w:rPr>
                <w:rFonts w:asciiTheme="minorHAnsi" w:hAnsiTheme="minorHAnsi" w:cstheme="minorHAnsi"/>
                <w:b/>
                <w:sz w:val="22"/>
              </w:rPr>
              <w:t xml:space="preserve"> )</w:t>
            </w:r>
            <w:r w:rsidR="0078285D">
              <w:rPr>
                <w:rFonts w:asciiTheme="minorHAnsi" w:hAnsiTheme="minorHAnsi" w:cstheme="minorHAnsi"/>
                <w:b/>
                <w:sz w:val="22"/>
              </w:rPr>
              <w:t xml:space="preserve"> </w:t>
            </w:r>
            <w:r w:rsidR="0078285D">
              <w:rPr>
                <w:rFonts w:asciiTheme="minorHAnsi" w:hAnsiTheme="minorHAnsi" w:cstheme="minorHAnsi"/>
                <w:bCs/>
                <w:sz w:val="22"/>
              </w:rPr>
              <w:t>471-8996</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17A4C92" w:rsidR="00AD6963" w:rsidRPr="0078285D" w:rsidRDefault="00F231B1" w:rsidP="00FB30ED">
            <w:pPr>
              <w:rPr>
                <w:rFonts w:asciiTheme="minorHAnsi" w:hAnsiTheme="minorHAnsi" w:cstheme="minorHAnsi"/>
                <w:bCs/>
                <w:sz w:val="22"/>
              </w:rPr>
            </w:pPr>
            <w:r w:rsidRPr="00981026">
              <w:rPr>
                <w:rFonts w:asciiTheme="minorHAnsi" w:hAnsiTheme="minorHAnsi" w:cstheme="minorHAnsi"/>
                <w:b/>
                <w:sz w:val="22"/>
              </w:rPr>
              <w:t>Sub-Contract Amount:</w:t>
            </w:r>
            <w:r w:rsidR="0078285D">
              <w:rPr>
                <w:rFonts w:asciiTheme="minorHAnsi" w:hAnsiTheme="minorHAnsi" w:cstheme="minorHAnsi"/>
                <w:b/>
                <w:sz w:val="22"/>
              </w:rPr>
              <w:t xml:space="preserve"> </w:t>
            </w:r>
            <w:r w:rsidR="0078285D">
              <w:rPr>
                <w:rFonts w:asciiTheme="minorHAnsi" w:hAnsiTheme="minorHAnsi" w:cstheme="minorHAnsi"/>
                <w:bCs/>
                <w:sz w:val="22"/>
              </w:rPr>
              <w:t>$112,000.00</w:t>
            </w:r>
          </w:p>
          <w:p w14:paraId="5E56A8D1" w14:textId="77777777" w:rsidR="002F493F" w:rsidRPr="00981026" w:rsidRDefault="002F493F" w:rsidP="00FB30ED">
            <w:pPr>
              <w:rPr>
                <w:rFonts w:asciiTheme="minorHAnsi" w:hAnsiTheme="minorHAnsi" w:cstheme="minorHAnsi"/>
                <w:b/>
                <w:sz w:val="22"/>
              </w:rPr>
            </w:pPr>
          </w:p>
          <w:p w14:paraId="3D974ED0" w14:textId="304E546B"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78285D">
              <w:rPr>
                <w:rFonts w:asciiTheme="minorHAnsi" w:hAnsiTheme="minorHAnsi" w:cstheme="minorHAnsi"/>
                <w:b/>
                <w:sz w:val="22"/>
              </w:rPr>
              <w:t xml:space="preserve"> </w:t>
            </w:r>
            <w:r w:rsidR="0078285D" w:rsidRPr="0078285D">
              <w:rPr>
                <w:rFonts w:asciiTheme="minorHAnsi" w:hAnsiTheme="minorHAnsi" w:cstheme="minorHAnsi"/>
                <w:bCs/>
                <w:sz w:val="22"/>
              </w:rPr>
              <w:t>6.47%</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3555EE8D" w14:textId="4FEB5305" w:rsidR="007C6B08" w:rsidRPr="00981026" w:rsidRDefault="13A30300" w:rsidP="00BF05E3">
            <w:pPr>
              <w:rPr>
                <w:rFonts w:asciiTheme="minorHAnsi" w:hAnsiTheme="minorHAnsi" w:cstheme="minorHAnsi"/>
                <w:b/>
                <w:sz w:val="22"/>
              </w:rPr>
            </w:pPr>
            <w:r w:rsidRPr="35E53F83">
              <w:rPr>
                <w:rFonts w:asciiTheme="minorHAnsi" w:hAnsiTheme="minorHAnsi" w:cstheme="minorBidi"/>
                <w:b/>
                <w:bCs/>
                <w:sz w:val="22"/>
                <w:szCs w:val="22"/>
                <w:u w:val="single"/>
              </w:rPr>
              <w:t>Include the applicable UNSPSC that applies to this commitment.</w:t>
            </w:r>
            <w:r w:rsidR="00750518" w:rsidRPr="00750518">
              <w:rPr>
                <w:rFonts w:asciiTheme="minorHAnsi" w:hAnsiTheme="minorHAnsi" w:cstheme="minorBidi"/>
                <w:sz w:val="22"/>
                <w:szCs w:val="22"/>
              </w:rPr>
              <w:t xml:space="preserve"> </w:t>
            </w:r>
            <w:bookmarkStart w:id="2" w:name="_Hlk161231056"/>
            <w:r w:rsidR="00750518" w:rsidRPr="00750518">
              <w:rPr>
                <w:rFonts w:asciiTheme="minorHAnsi" w:hAnsiTheme="minorHAnsi" w:cstheme="minorBidi"/>
                <w:sz w:val="22"/>
                <w:szCs w:val="22"/>
              </w:rPr>
              <w:t>Business and Corporate Management Consulting</w:t>
            </w:r>
            <w:r w:rsidR="00750518">
              <w:rPr>
                <w:rFonts w:asciiTheme="minorHAnsi" w:hAnsiTheme="minorHAnsi" w:cstheme="minorBidi"/>
                <w:sz w:val="22"/>
                <w:szCs w:val="22"/>
              </w:rPr>
              <w:t xml:space="preserve"> Services. Wellness Consulting for Youth First staff. This would be a continuation </w:t>
            </w:r>
            <w:r w:rsidR="00225B41">
              <w:rPr>
                <w:rFonts w:asciiTheme="minorHAnsi" w:hAnsiTheme="minorHAnsi" w:cstheme="minorBidi"/>
                <w:sz w:val="22"/>
                <w:szCs w:val="22"/>
              </w:rPr>
              <w:t xml:space="preserve">and expansion </w:t>
            </w:r>
            <w:r w:rsidR="00750518">
              <w:rPr>
                <w:rFonts w:asciiTheme="minorHAnsi" w:hAnsiTheme="minorHAnsi" w:cstheme="minorBidi"/>
                <w:sz w:val="22"/>
                <w:szCs w:val="22"/>
              </w:rPr>
              <w:t>of the employee wellness services provided by The Well Counseling and Consulting Group over the last 2 years. The services under this contract will include virtual mental health and workplace wellness webinars, virtual personal growth training series, a mental health psychoeducation portal and individualize</w:t>
            </w:r>
            <w:r w:rsidR="00864B3B">
              <w:rPr>
                <w:rFonts w:asciiTheme="minorHAnsi" w:hAnsiTheme="minorHAnsi" w:cstheme="minorBidi"/>
                <w:sz w:val="22"/>
                <w:szCs w:val="22"/>
              </w:rPr>
              <w:t>d</w:t>
            </w:r>
            <w:r w:rsidR="00750518">
              <w:rPr>
                <w:rFonts w:asciiTheme="minorHAnsi" w:hAnsiTheme="minorHAnsi" w:cstheme="minorBidi"/>
                <w:sz w:val="22"/>
                <w:szCs w:val="22"/>
              </w:rPr>
              <w:t xml:space="preserve"> mental health counseling sessions with trained mental health professionals. This service particularly allows our team of school-based mental health professionals to seek confidential tele-mental health services at no charge from other mental health professionals who are not part of the same community. These services are vital as our team of school-based mental health professionals </w:t>
            </w:r>
            <w:r w:rsidR="00BF05E3">
              <w:rPr>
                <w:rFonts w:asciiTheme="minorHAnsi" w:hAnsiTheme="minorHAnsi" w:cstheme="minorBidi"/>
                <w:sz w:val="22"/>
                <w:szCs w:val="22"/>
              </w:rPr>
              <w:t>quite often experience second-hand trauma from the services they are providing daily to students in their schools.</w:t>
            </w:r>
            <w:bookmarkEnd w:id="2"/>
          </w:p>
        </w:tc>
      </w:tr>
      <w:tr w:rsidR="007C6B08" w:rsidRPr="00981026" w14:paraId="5BB26F4A" w14:textId="77777777" w:rsidTr="35E53F83">
        <w:tc>
          <w:tcPr>
            <w:tcW w:w="10908" w:type="dxa"/>
            <w:gridSpan w:val="4"/>
          </w:tcPr>
          <w:p w14:paraId="3F37D350" w14:textId="542B7B73" w:rsidR="007C6B08" w:rsidRPr="00981026" w:rsidRDefault="007C6B08" w:rsidP="0078285D">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r w:rsidR="0078285D" w:rsidRPr="0078285D">
              <w:rPr>
                <w:rFonts w:asciiTheme="minorHAnsi" w:hAnsiTheme="minorHAnsi" w:cstheme="minorHAnsi"/>
                <w:bCs/>
                <w:sz w:val="22"/>
              </w:rPr>
              <w:t>July 1, 2024 through June 30, 2025 with annual contract renewals, at the same sub-contract percentage of total contract award, in subsequent years for which Youth First is receiving contract funding under RFP 24-78769.</w:t>
            </w: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357"/>
        <w:gridCol w:w="2678"/>
        <w:gridCol w:w="2669"/>
      </w:tblGrid>
      <w:tr w:rsidR="007C6B08" w:rsidRPr="00981026" w14:paraId="62C1A5AF" w14:textId="77777777" w:rsidTr="2553AF4C">
        <w:tc>
          <w:tcPr>
            <w:tcW w:w="5160" w:type="dxa"/>
          </w:tcPr>
          <w:p w14:paraId="294A1193" w14:textId="0FC15F23" w:rsidR="007C6B08" w:rsidRPr="00981026" w:rsidRDefault="0078285D" w:rsidP="2553AF4C">
            <w:pPr>
              <w:rPr>
                <w:rFonts w:asciiTheme="minorHAnsi" w:hAnsiTheme="minorHAnsi" w:cstheme="minorBidi"/>
                <w:b/>
                <w:bCs/>
                <w:sz w:val="22"/>
                <w:szCs w:val="22"/>
              </w:rPr>
            </w:pPr>
            <w:r>
              <w:rPr>
                <w:rFonts w:ascii="Wingdings" w:eastAsia="Wingdings" w:hAnsi="Wingdings" w:cs="Wingdings"/>
                <w:b/>
                <w:bCs/>
                <w:noProof/>
                <w:sz w:val="20"/>
                <w:szCs w:val="20"/>
              </w:rPr>
              <mc:AlternateContent>
                <mc:Choice Requires="wpi">
                  <w:drawing>
                    <wp:anchor distT="0" distB="0" distL="114300" distR="114300" simplePos="0" relativeHeight="251708416" behindDoc="0" locked="0" layoutInCell="1" allowOverlap="1" wp14:anchorId="1D57508B" wp14:editId="27DE63B0">
                      <wp:simplePos x="0" y="0"/>
                      <wp:positionH relativeFrom="column">
                        <wp:posOffset>22860</wp:posOffset>
                      </wp:positionH>
                      <wp:positionV relativeFrom="paragraph">
                        <wp:posOffset>57150</wp:posOffset>
                      </wp:positionV>
                      <wp:extent cx="2265" cy="62865"/>
                      <wp:effectExtent l="38100" t="38100" r="36195" b="32385"/>
                      <wp:wrapNone/>
                      <wp:docPr id="1080208303" name="Ink 54"/>
                      <wp:cNvGraphicFramePr/>
                      <a:graphic xmlns:a="http://schemas.openxmlformats.org/drawingml/2006/main">
                        <a:graphicData uri="http://schemas.microsoft.com/office/word/2010/wordprocessingInk">
                          <w14:contentPart bwMode="auto" r:id="rId15">
                            <w14:nvContentPartPr>
                              <w14:cNvContentPartPr/>
                            </w14:nvContentPartPr>
                            <w14:xfrm>
                              <a:off x="0" y="0"/>
                              <a:ext cx="2265" cy="62865"/>
                            </w14:xfrm>
                          </w14:contentPart>
                        </a:graphicData>
                      </a:graphic>
                    </wp:anchor>
                  </w:drawing>
                </mc:Choice>
                <mc:Fallback>
                  <w:pict>
                    <v:shape w14:anchorId="3341622A" id="Ink 54" o:spid="_x0000_s1026" type="#_x0000_t75" style="position:absolute;margin-left:1.35pt;margin-top:4.15pt;width:1.1pt;height:5.6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">
                      <v:imagedata r:id="rId16"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704320" behindDoc="0" locked="0" layoutInCell="1" allowOverlap="1" wp14:anchorId="63BF1B4C" wp14:editId="75BE000E">
                      <wp:simplePos x="0" y="0"/>
                      <wp:positionH relativeFrom="column">
                        <wp:posOffset>81738</wp:posOffset>
                      </wp:positionH>
                      <wp:positionV relativeFrom="paragraph">
                        <wp:posOffset>116725</wp:posOffset>
                      </wp:positionV>
                      <wp:extent cx="360" cy="360"/>
                      <wp:effectExtent l="38100" t="38100" r="38100" b="38100"/>
                      <wp:wrapNone/>
                      <wp:docPr id="485464617" name="Ink 50"/>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 w14:anchorId="72B7DFE4" id="Ink 50" o:spid="_x0000_s1026" type="#_x0000_t75" style="position:absolute;margin-left:6.1pt;margin-top:8.85pt;width:.75pt;height:.7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">
                      <v:imagedata r:id="rId18"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703296" behindDoc="0" locked="0" layoutInCell="1" allowOverlap="1" wp14:anchorId="45ADF2E0" wp14:editId="17BFB393">
                      <wp:simplePos x="0" y="0"/>
                      <wp:positionH relativeFrom="column">
                        <wp:posOffset>81738</wp:posOffset>
                      </wp:positionH>
                      <wp:positionV relativeFrom="paragraph">
                        <wp:posOffset>116725</wp:posOffset>
                      </wp:positionV>
                      <wp:extent cx="360" cy="360"/>
                      <wp:effectExtent l="38100" t="38100" r="38100" b="38100"/>
                      <wp:wrapNone/>
                      <wp:docPr id="547742867" name="Ink 49"/>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w14:anchorId="094D8338" id="Ink 49" o:spid="_x0000_s1026" type="#_x0000_t75" style="position:absolute;margin-left:6.1pt;margin-top:8.85pt;width:.75pt;height:.7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">
                      <v:imagedata r:id="rId18"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702272" behindDoc="0" locked="0" layoutInCell="1" allowOverlap="1" wp14:anchorId="7E97D8C1" wp14:editId="0C2EB27D">
                      <wp:simplePos x="0" y="0"/>
                      <wp:positionH relativeFrom="column">
                        <wp:posOffset>77418</wp:posOffset>
                      </wp:positionH>
                      <wp:positionV relativeFrom="paragraph">
                        <wp:posOffset>112405</wp:posOffset>
                      </wp:positionV>
                      <wp:extent cx="360" cy="360"/>
                      <wp:effectExtent l="38100" t="38100" r="38100" b="38100"/>
                      <wp:wrapNone/>
                      <wp:docPr id="1326850218" name="Ink 48"/>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pict>
                    <v:shape w14:anchorId="6E1F3E67" id="Ink 48" o:spid="_x0000_s1026" type="#_x0000_t75" style="position:absolute;margin-left:5.75pt;margin-top:8.5pt;width:.75pt;height:.7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">
                      <v:imagedata r:id="rId18"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701248" behindDoc="0" locked="0" layoutInCell="1" allowOverlap="1" wp14:anchorId="562DFE86" wp14:editId="7F427192">
                      <wp:simplePos x="0" y="0"/>
                      <wp:positionH relativeFrom="column">
                        <wp:posOffset>68778</wp:posOffset>
                      </wp:positionH>
                      <wp:positionV relativeFrom="paragraph">
                        <wp:posOffset>107725</wp:posOffset>
                      </wp:positionV>
                      <wp:extent cx="360" cy="360"/>
                      <wp:effectExtent l="57150" t="57150" r="76200" b="76200"/>
                      <wp:wrapNone/>
                      <wp:docPr id="1435573156" name="Ink 47"/>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3278428C" id="Ink 47" o:spid="_x0000_s1026" type="#_x0000_t75" style="position:absolute;margin-left:4pt;margin-top:7.1pt;width:2.9pt;height:2.9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">
                      <v:imagedata r:id="rId22" o:title=""/>
                    </v:shape>
                  </w:pict>
                </mc:Fallback>
              </mc:AlternateContent>
            </w:r>
            <w:r>
              <w:rPr>
                <w:rFonts w:ascii="Wingdings" w:eastAsia="Wingdings" w:hAnsi="Wingdings" w:cs="Wingdings"/>
                <w:b/>
                <w:bCs/>
                <w:noProof/>
                <w:sz w:val="20"/>
                <w:szCs w:val="20"/>
              </w:rPr>
              <mc:AlternateContent>
                <mc:Choice Requires="wpi">
                  <w:drawing>
                    <wp:anchor distT="0" distB="0" distL="114300" distR="114300" simplePos="0" relativeHeight="251700224" behindDoc="0" locked="0" layoutInCell="1" allowOverlap="1" wp14:anchorId="41683348" wp14:editId="16336C34">
                      <wp:simplePos x="0" y="0"/>
                      <wp:positionH relativeFrom="column">
                        <wp:posOffset>42545</wp:posOffset>
                      </wp:positionH>
                      <wp:positionV relativeFrom="paragraph">
                        <wp:posOffset>73025</wp:posOffset>
                      </wp:positionV>
                      <wp:extent cx="26035" cy="34290"/>
                      <wp:effectExtent l="57150" t="57150" r="69215" b="60960"/>
                      <wp:wrapNone/>
                      <wp:docPr id="270786763" name="Ink 46"/>
                      <wp:cNvGraphicFramePr/>
                      <a:graphic xmlns:a="http://schemas.openxmlformats.org/drawingml/2006/main">
                        <a:graphicData uri="http://schemas.microsoft.com/office/word/2010/wordprocessingInk">
                          <w14:contentPart bwMode="auto" r:id="rId23">
                            <w14:nvContentPartPr>
                              <w14:cNvContentPartPr/>
                            </w14:nvContentPartPr>
                            <w14:xfrm>
                              <a:off x="0" y="0"/>
                              <a:ext cx="26035" cy="34290"/>
                            </w14:xfrm>
                          </w14:contentPart>
                        </a:graphicData>
                      </a:graphic>
                    </wp:anchor>
                  </w:drawing>
                </mc:Choice>
                <mc:Fallback>
                  <w:pict>
                    <v:shape w14:anchorId="281E181B" id="Ink 46" o:spid="_x0000_s1026" type="#_x0000_t75" style="position:absolute;margin-left:2pt;margin-top:4.35pt;width:4.8pt;height:5.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">
                      <v:imagedata r:id="rId24" o:title=""/>
                    </v:shape>
                  </w:pict>
                </mc:Fallback>
              </mc:AlternateContent>
            </w:r>
            <w:r w:rsidR="3514DC26" w:rsidRPr="2553AF4C">
              <w:rPr>
                <w:rFonts w:ascii="Wingdings" w:eastAsia="Wingdings" w:hAnsi="Wingdings" w:cs="Wingdings"/>
                <w:b/>
                <w:bCs/>
                <w:sz w:val="20"/>
                <w:szCs w:val="20"/>
              </w:rPr>
              <w:t></w:t>
            </w:r>
            <w:r w:rsidR="3514DC26"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01922115"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78285D" w:rsidRPr="0078285D">
              <w:rPr>
                <w:rFonts w:asciiTheme="minorHAnsi" w:hAnsiTheme="minorHAnsi" w:cstheme="minorHAnsi"/>
                <w:bCs/>
                <w:sz w:val="22"/>
              </w:rPr>
              <w:t xml:space="preserve">Inclusion </w:t>
            </w:r>
            <w:r w:rsidR="00D33E42">
              <w:rPr>
                <w:rFonts w:asciiTheme="minorHAnsi" w:hAnsiTheme="minorHAnsi" w:cstheme="minorHAnsi"/>
                <w:bCs/>
                <w:sz w:val="22"/>
              </w:rPr>
              <w:t xml:space="preserve">and </w:t>
            </w:r>
            <w:proofErr w:type="gramStart"/>
            <w:r w:rsidR="0078285D" w:rsidRPr="0078285D">
              <w:rPr>
                <w:rFonts w:asciiTheme="minorHAnsi" w:hAnsiTheme="minorHAnsi" w:cstheme="minorHAnsi"/>
                <w:bCs/>
                <w:sz w:val="22"/>
              </w:rPr>
              <w:t>Beyond</w:t>
            </w:r>
            <w:proofErr w:type="gramEnd"/>
            <w:r w:rsidR="00D33E42">
              <w:rPr>
                <w:rFonts w:asciiTheme="minorHAnsi" w:hAnsiTheme="minorHAnsi" w:cstheme="minorHAnsi"/>
                <w:bCs/>
                <w:sz w:val="22"/>
              </w:rPr>
              <w:t>, Inc.</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488CABCB" w:rsidR="007C6B08" w:rsidRPr="0078285D" w:rsidRDefault="007C6B08" w:rsidP="00FB30ED">
            <w:pPr>
              <w:rPr>
                <w:rFonts w:asciiTheme="minorHAnsi" w:hAnsiTheme="minorHAnsi" w:cstheme="minorHAnsi"/>
                <w:bCs/>
                <w:sz w:val="22"/>
              </w:rPr>
            </w:pPr>
            <w:r w:rsidRPr="00981026">
              <w:rPr>
                <w:rFonts w:asciiTheme="minorHAnsi" w:hAnsiTheme="minorHAnsi" w:cstheme="minorHAnsi"/>
                <w:b/>
                <w:sz w:val="22"/>
              </w:rPr>
              <w:t>Contact Person:</w:t>
            </w:r>
            <w:r w:rsidR="0078285D">
              <w:rPr>
                <w:rFonts w:asciiTheme="minorHAnsi" w:hAnsiTheme="minorHAnsi" w:cstheme="minorHAnsi"/>
                <w:b/>
                <w:sz w:val="22"/>
              </w:rPr>
              <w:t xml:space="preserve"> </w:t>
            </w:r>
            <w:r w:rsidR="0078285D">
              <w:rPr>
                <w:rFonts w:asciiTheme="minorHAnsi" w:hAnsiTheme="minorHAnsi" w:cstheme="minorHAnsi"/>
                <w:bCs/>
                <w:sz w:val="22"/>
              </w:rPr>
              <w:t xml:space="preserve">Maura </w:t>
            </w:r>
            <w:r w:rsidR="00D33E42">
              <w:rPr>
                <w:rFonts w:asciiTheme="minorHAnsi" w:hAnsiTheme="minorHAnsi" w:cstheme="minorHAnsi"/>
                <w:bCs/>
                <w:sz w:val="22"/>
              </w:rPr>
              <w:t xml:space="preserve">G. </w:t>
            </w:r>
            <w:r w:rsidR="0078285D">
              <w:rPr>
                <w:rFonts w:asciiTheme="minorHAnsi" w:hAnsiTheme="minorHAnsi" w:cstheme="minorHAnsi"/>
                <w:bCs/>
                <w:sz w:val="22"/>
              </w:rPr>
              <w:t>Robinson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0FB310E6" w14:textId="77777777" w:rsidR="007C6B08" w:rsidRPr="00D33E42" w:rsidRDefault="007C6B08" w:rsidP="00FB30ED">
            <w:pPr>
              <w:rPr>
                <w:rFonts w:asciiTheme="minorHAnsi" w:hAnsiTheme="minorHAnsi" w:cstheme="minorHAnsi"/>
                <w:bCs/>
                <w:sz w:val="22"/>
              </w:rPr>
            </w:pPr>
            <w:r w:rsidRPr="00981026">
              <w:rPr>
                <w:rFonts w:asciiTheme="minorHAnsi" w:hAnsiTheme="minorHAnsi" w:cstheme="minorHAnsi"/>
                <w:b/>
                <w:sz w:val="22"/>
              </w:rPr>
              <w:t>Address:</w:t>
            </w:r>
            <w:r w:rsidR="00D33E42">
              <w:rPr>
                <w:rFonts w:asciiTheme="minorHAnsi" w:hAnsiTheme="minorHAnsi" w:cstheme="minorHAnsi"/>
                <w:b/>
                <w:sz w:val="22"/>
              </w:rPr>
              <w:t xml:space="preserve"> </w:t>
            </w:r>
            <w:r w:rsidR="00D33E42" w:rsidRPr="00D33E42">
              <w:rPr>
                <w:rFonts w:asciiTheme="minorHAnsi" w:hAnsiTheme="minorHAnsi" w:cstheme="minorHAnsi"/>
                <w:bCs/>
                <w:sz w:val="22"/>
              </w:rPr>
              <w:t>6708 Newburgh Road</w:t>
            </w:r>
          </w:p>
          <w:p w14:paraId="502A41B0" w14:textId="25D94F6D" w:rsidR="00D33E42" w:rsidRPr="00981026" w:rsidRDefault="00D33E42" w:rsidP="00FB30ED">
            <w:pPr>
              <w:rPr>
                <w:rFonts w:asciiTheme="minorHAnsi" w:hAnsiTheme="minorHAnsi" w:cstheme="minorHAnsi"/>
                <w:b/>
                <w:sz w:val="22"/>
              </w:rPr>
            </w:pPr>
            <w:r w:rsidRPr="00D33E42">
              <w:rPr>
                <w:rFonts w:asciiTheme="minorHAnsi" w:hAnsiTheme="minorHAnsi" w:cstheme="minorHAnsi"/>
                <w:bCs/>
                <w:sz w:val="22"/>
              </w:rPr>
              <w:t xml:space="preserve">                 Evansville, IN 47715</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4CD2C9CD"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D33E42">
              <w:rPr>
                <w:rFonts w:asciiTheme="minorHAnsi" w:hAnsiTheme="minorHAnsi" w:cstheme="minorHAnsi"/>
                <w:b/>
                <w:sz w:val="22"/>
              </w:rPr>
              <w:t xml:space="preserve"> </w:t>
            </w:r>
            <w:r w:rsidR="00D33E42" w:rsidRPr="00D33E42">
              <w:rPr>
                <w:rFonts w:asciiTheme="minorHAnsi" w:hAnsiTheme="minorHAnsi" w:cstheme="minorHAnsi"/>
                <w:bCs/>
                <w:sz w:val="22"/>
              </w:rPr>
              <w:t>maura@inclusionandbeyond.com</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0FB46C4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w:t>
            </w:r>
            <w:proofErr w:type="gramStart"/>
            <w:r w:rsidRPr="00981026">
              <w:rPr>
                <w:rFonts w:asciiTheme="minorHAnsi" w:hAnsiTheme="minorHAnsi" w:cstheme="minorHAnsi"/>
                <w:b/>
                <w:sz w:val="22"/>
              </w:rPr>
              <w:t xml:space="preserve">( </w:t>
            </w:r>
            <w:r w:rsidR="00D33E42" w:rsidRPr="00D33E42">
              <w:rPr>
                <w:rFonts w:asciiTheme="minorHAnsi" w:hAnsiTheme="minorHAnsi" w:cstheme="minorHAnsi"/>
                <w:bCs/>
                <w:sz w:val="22"/>
              </w:rPr>
              <w:t>812</w:t>
            </w:r>
            <w:proofErr w:type="gramEnd"/>
            <w:r w:rsidRPr="00981026">
              <w:rPr>
                <w:rFonts w:asciiTheme="minorHAnsi" w:hAnsiTheme="minorHAnsi" w:cstheme="minorHAnsi"/>
                <w:b/>
                <w:sz w:val="22"/>
              </w:rPr>
              <w:t xml:space="preserve"> )</w:t>
            </w:r>
            <w:r w:rsidR="00D33E42">
              <w:rPr>
                <w:rFonts w:asciiTheme="minorHAnsi" w:hAnsiTheme="minorHAnsi" w:cstheme="minorHAnsi"/>
                <w:b/>
                <w:sz w:val="22"/>
              </w:rPr>
              <w:t xml:space="preserve"> </w:t>
            </w:r>
            <w:r w:rsidR="00D33E42" w:rsidRPr="00D33E42">
              <w:rPr>
                <w:rFonts w:asciiTheme="minorHAnsi" w:hAnsiTheme="minorHAnsi" w:cstheme="minorHAnsi"/>
                <w:bCs/>
                <w:sz w:val="22"/>
              </w:rPr>
              <w:t>457-8423</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47098F3E"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78285D">
              <w:rPr>
                <w:rFonts w:asciiTheme="minorHAnsi" w:hAnsiTheme="minorHAnsi" w:cstheme="minorHAnsi"/>
                <w:b/>
                <w:sz w:val="22"/>
              </w:rPr>
              <w:t xml:space="preserve"> </w:t>
            </w:r>
            <w:r w:rsidR="0078285D" w:rsidRPr="0078285D">
              <w:rPr>
                <w:rFonts w:asciiTheme="minorHAnsi" w:hAnsiTheme="minorHAnsi" w:cstheme="minorHAnsi"/>
                <w:bCs/>
                <w:sz w:val="22"/>
              </w:rPr>
              <w:t>$18,000.00</w:t>
            </w:r>
          </w:p>
          <w:p w14:paraId="08BC9B79" w14:textId="77777777" w:rsidR="00F231B1" w:rsidRPr="00981026" w:rsidRDefault="00F231B1" w:rsidP="00FB30ED">
            <w:pPr>
              <w:rPr>
                <w:rFonts w:asciiTheme="minorHAnsi" w:hAnsiTheme="minorHAnsi" w:cstheme="minorHAnsi"/>
                <w:b/>
                <w:sz w:val="22"/>
              </w:rPr>
            </w:pPr>
          </w:p>
          <w:p w14:paraId="46A5349E" w14:textId="1E5D58BE"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78285D">
              <w:rPr>
                <w:rFonts w:asciiTheme="minorHAnsi" w:hAnsiTheme="minorHAnsi" w:cstheme="minorHAnsi"/>
                <w:b/>
                <w:sz w:val="22"/>
              </w:rPr>
              <w:t xml:space="preserve"> </w:t>
            </w:r>
            <w:r w:rsidR="0078285D" w:rsidRPr="0078285D">
              <w:rPr>
                <w:rFonts w:asciiTheme="minorHAnsi" w:hAnsiTheme="minorHAnsi" w:cstheme="minorHAnsi"/>
                <w:bCs/>
                <w:sz w:val="22"/>
              </w:rPr>
              <w:t>1.04%</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Default="007C6B08" w:rsidP="00FB30ED">
            <w:pPr>
              <w:rPr>
                <w:rFonts w:asciiTheme="minorHAnsi" w:hAnsiTheme="minorHAnsi" w:cstheme="minorHAnsi"/>
                <w:b/>
                <w:sz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7ABAE872" w14:textId="7E560302" w:rsidR="007C6B08" w:rsidRPr="00981026" w:rsidRDefault="00750518" w:rsidP="00344E47">
            <w:pPr>
              <w:rPr>
                <w:rFonts w:asciiTheme="minorHAnsi" w:hAnsiTheme="minorHAnsi" w:cstheme="minorHAnsi"/>
                <w:b/>
                <w:sz w:val="22"/>
              </w:rPr>
            </w:pPr>
            <w:bookmarkStart w:id="3" w:name="_Hlk161230457"/>
            <w:r>
              <w:rPr>
                <w:rFonts w:asciiTheme="minorHAnsi" w:hAnsiTheme="minorHAnsi" w:cstheme="minorHAnsi"/>
                <w:bCs/>
                <w:sz w:val="22"/>
              </w:rPr>
              <w:t xml:space="preserve">Business and Corporate Management Consulting Services. </w:t>
            </w:r>
            <w:r w:rsidR="00344E47">
              <w:rPr>
                <w:rFonts w:asciiTheme="minorHAnsi" w:hAnsiTheme="minorHAnsi" w:cstheme="minorHAnsi"/>
                <w:bCs/>
                <w:sz w:val="22"/>
              </w:rPr>
              <w:t xml:space="preserve">Diversity, Equity, Inclusion and Belonging consulting services. This would be a continuation of the DEIB consulting services provided by Inclusion and Beyond for Youth First over the past 4.5 years. The services under this contract will include consultation on the establishment of a Youth First DEIB Council which will begin meeting regularly to identify DEIB initiatives </w:t>
            </w:r>
            <w:r w:rsidR="00344E47">
              <w:rPr>
                <w:rFonts w:asciiTheme="minorHAnsi" w:hAnsiTheme="minorHAnsi" w:cstheme="minorHAnsi"/>
                <w:bCs/>
                <w:sz w:val="22"/>
              </w:rPr>
              <w:lastRenderedPageBreak/>
              <w:t xml:space="preserve">the organization </w:t>
            </w:r>
            <w:r w:rsidR="00BE755D">
              <w:rPr>
                <w:rFonts w:asciiTheme="minorHAnsi" w:hAnsiTheme="minorHAnsi" w:cstheme="minorHAnsi"/>
                <w:bCs/>
                <w:sz w:val="22"/>
              </w:rPr>
              <w:t>should</w:t>
            </w:r>
            <w:r w:rsidR="00344E47">
              <w:rPr>
                <w:rFonts w:asciiTheme="minorHAnsi" w:hAnsiTheme="minorHAnsi" w:cstheme="minorHAnsi"/>
                <w:bCs/>
                <w:sz w:val="22"/>
              </w:rPr>
              <w:t xml:space="preserve"> undertake. Additionally, Inclusion and Beyond will continue consulting services through the implementation of Intercultural Development Inventory assessments for Youth First staff </w:t>
            </w:r>
            <w:proofErr w:type="gramStart"/>
            <w:r w:rsidR="00344E47">
              <w:rPr>
                <w:rFonts w:asciiTheme="minorHAnsi" w:hAnsiTheme="minorHAnsi" w:cstheme="minorHAnsi"/>
                <w:bCs/>
                <w:sz w:val="22"/>
              </w:rPr>
              <w:t>in order to</w:t>
            </w:r>
            <w:proofErr w:type="gramEnd"/>
            <w:r w:rsidR="00344E47">
              <w:rPr>
                <w:rFonts w:asciiTheme="minorHAnsi" w:hAnsiTheme="minorHAnsi" w:cstheme="minorHAnsi"/>
                <w:bCs/>
                <w:sz w:val="22"/>
              </w:rPr>
              <w:t xml:space="preserve"> understand current intercultural competencies and to drive initiatives aimed at improving staff intercultural competencies.</w:t>
            </w:r>
            <w:bookmarkEnd w:id="3"/>
          </w:p>
        </w:tc>
      </w:tr>
      <w:tr w:rsidR="007C6B08" w:rsidRPr="00981026" w14:paraId="26329290" w14:textId="77777777" w:rsidTr="2553AF4C">
        <w:tc>
          <w:tcPr>
            <w:tcW w:w="10908" w:type="dxa"/>
            <w:gridSpan w:val="4"/>
          </w:tcPr>
          <w:p w14:paraId="16DC8DA4" w14:textId="4D6B5006" w:rsidR="007C6B08" w:rsidRPr="00981026" w:rsidRDefault="007C6B08" w:rsidP="0078285D">
            <w:pPr>
              <w:rPr>
                <w:rFonts w:asciiTheme="minorHAnsi" w:hAnsiTheme="minorHAnsi" w:cstheme="minorHAnsi"/>
                <w:b/>
                <w:sz w:val="22"/>
              </w:rPr>
            </w:pPr>
            <w:r w:rsidRPr="00981026">
              <w:rPr>
                <w:rFonts w:asciiTheme="minorHAnsi" w:hAnsiTheme="minorHAnsi" w:cstheme="minorHAnsi"/>
                <w:b/>
                <w:sz w:val="22"/>
              </w:rPr>
              <w:lastRenderedPageBreak/>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r w:rsidR="0078285D">
              <w:rPr>
                <w:rFonts w:asciiTheme="minorHAnsi" w:hAnsiTheme="minorHAnsi" w:cstheme="minorHAnsi"/>
                <w:b/>
                <w:sz w:val="22"/>
              </w:rPr>
              <w:t xml:space="preserve"> </w:t>
            </w:r>
            <w:r w:rsidR="0078285D" w:rsidRPr="0078285D">
              <w:rPr>
                <w:rFonts w:asciiTheme="minorHAnsi" w:hAnsiTheme="minorHAnsi" w:cstheme="minorHAnsi"/>
                <w:bCs/>
                <w:sz w:val="22"/>
              </w:rPr>
              <w:t xml:space="preserve"> July 1, 2024 through June 30, 2025 with annual contract renewals, at the same sub-contract percentage of total contract award, in subsequent years for which Youth First is receiving contract funding under RFP 24-78769.</w:t>
            </w: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3"/>
        <w:gridCol w:w="5235"/>
      </w:tblGrid>
      <w:tr w:rsidR="00AD6963" w:rsidRPr="00981026" w14:paraId="42555802" w14:textId="77777777">
        <w:tc>
          <w:tcPr>
            <w:tcW w:w="5130" w:type="dxa"/>
            <w:tcBorders>
              <w:bottom w:val="single" w:sz="4" w:space="0" w:color="auto"/>
            </w:tcBorders>
          </w:tcPr>
          <w:p w14:paraId="526798DC" w14:textId="10B0F03A" w:rsidR="00AD6963" w:rsidRPr="00981026" w:rsidRDefault="00D33E42" w:rsidP="00AD6963">
            <w:pPr>
              <w:rPr>
                <w:rFonts w:asciiTheme="minorHAnsi" w:hAnsiTheme="minorHAnsi" w:cstheme="minorHAnsi"/>
                <w:sz w:val="22"/>
              </w:rPr>
            </w:pPr>
            <w:r>
              <w:rPr>
                <w:rFonts w:asciiTheme="minorHAnsi" w:hAnsiTheme="minorHAnsi" w:cstheme="minorHAnsi"/>
                <w:sz w:val="22"/>
              </w:rPr>
              <w:t>Youth First,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049378F1" w:rsidR="00AD6963" w:rsidRPr="00981026" w:rsidRDefault="00D33E42" w:rsidP="00AD6963">
            <w:pPr>
              <w:rPr>
                <w:rFonts w:asciiTheme="minorHAnsi" w:hAnsiTheme="minorHAnsi" w:cstheme="minorHAnsi"/>
                <w:sz w:val="22"/>
              </w:rPr>
            </w:pPr>
            <w:r>
              <w:rPr>
                <w:rFonts w:asciiTheme="minorHAnsi" w:hAnsiTheme="minorHAnsi" w:cstheme="minorHAnsi"/>
                <w:sz w:val="22"/>
              </w:rPr>
              <w:t xml:space="preserve"> </w:t>
            </w:r>
            <w:proofErr w:type="gramStart"/>
            <w:r>
              <w:rPr>
                <w:rFonts w:asciiTheme="minorHAnsi" w:hAnsiTheme="minorHAnsi" w:cstheme="minorHAnsi"/>
                <w:sz w:val="22"/>
              </w:rPr>
              <w:t>( 812</w:t>
            </w:r>
            <w:proofErr w:type="gramEnd"/>
            <w:r>
              <w:rPr>
                <w:rFonts w:asciiTheme="minorHAnsi" w:hAnsiTheme="minorHAnsi" w:cstheme="minorHAnsi"/>
                <w:sz w:val="22"/>
              </w:rPr>
              <w:t xml:space="preserve"> ) 421-8336</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33EA87B8" w:rsidR="00FD302B" w:rsidRPr="00981026" w:rsidRDefault="00D33E42" w:rsidP="00AD6963">
            <w:pPr>
              <w:rPr>
                <w:rFonts w:asciiTheme="minorHAnsi" w:hAnsiTheme="minorHAnsi" w:cstheme="minorHAnsi"/>
                <w:sz w:val="22"/>
              </w:rPr>
            </w:pPr>
            <w:r>
              <w:rPr>
                <w:rFonts w:asciiTheme="minorHAnsi" w:hAnsiTheme="minorHAnsi" w:cstheme="minorHAnsi"/>
                <w:sz w:val="22"/>
              </w:rPr>
              <w:t>111 SE Third Street, Suite 405</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8662B2C" w:rsidR="00AD6963" w:rsidRPr="00981026" w:rsidRDefault="00D33E42" w:rsidP="00AD6963">
            <w:pPr>
              <w:rPr>
                <w:rFonts w:asciiTheme="minorHAnsi" w:hAnsiTheme="minorHAnsi" w:cstheme="minorHAnsi"/>
                <w:sz w:val="22"/>
              </w:rPr>
            </w:pPr>
            <w:r>
              <w:rPr>
                <w:rFonts w:asciiTheme="minorHAnsi" w:hAnsiTheme="minorHAnsi" w:cstheme="minorHAnsi"/>
                <w:sz w:val="22"/>
              </w:rPr>
              <w:t xml:space="preserve"> </w:t>
            </w:r>
            <w:proofErr w:type="gramStart"/>
            <w:r>
              <w:rPr>
                <w:rFonts w:asciiTheme="minorHAnsi" w:hAnsiTheme="minorHAnsi" w:cstheme="minorHAnsi"/>
                <w:sz w:val="22"/>
              </w:rPr>
              <w:t>( 812</w:t>
            </w:r>
            <w:proofErr w:type="gramEnd"/>
            <w:r>
              <w:rPr>
                <w:rFonts w:asciiTheme="minorHAnsi" w:hAnsiTheme="minorHAnsi" w:cstheme="minorHAnsi"/>
                <w:sz w:val="22"/>
              </w:rPr>
              <w:t xml:space="preserve"> ) 421-0659</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63EC1C3F" w:rsidR="00AD6963" w:rsidRPr="00981026" w:rsidRDefault="00D33E42" w:rsidP="00AD6963">
            <w:pPr>
              <w:rPr>
                <w:rFonts w:asciiTheme="minorHAnsi" w:hAnsiTheme="minorHAnsi" w:cstheme="minorHAnsi"/>
                <w:sz w:val="22"/>
              </w:rPr>
            </w:pPr>
            <w:r>
              <w:rPr>
                <w:rFonts w:asciiTheme="minorHAnsi" w:hAnsiTheme="minorHAnsi" w:cstheme="minorHAnsi"/>
                <w:sz w:val="22"/>
              </w:rPr>
              <w:t xml:space="preserve"> Evansville, IN 47708</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2895BE96" w:rsidR="00AD6963" w:rsidRPr="00981026" w:rsidRDefault="00D33E42" w:rsidP="00AD6963">
            <w:pPr>
              <w:rPr>
                <w:rFonts w:asciiTheme="minorHAnsi" w:hAnsiTheme="minorHAnsi" w:cstheme="minorHAnsi"/>
                <w:sz w:val="22"/>
              </w:rPr>
            </w:pPr>
            <w:r>
              <w:rPr>
                <w:rFonts w:asciiTheme="minorHAnsi" w:hAnsiTheme="minorHAnsi" w:cstheme="minorHAnsi"/>
                <w:sz w:val="22"/>
              </w:rPr>
              <w:t xml:space="preserve"> </w:t>
            </w:r>
            <w:hyperlink r:id="rId25" w:history="1">
              <w:r w:rsidRPr="00A10231">
                <w:rPr>
                  <w:rStyle w:val="Hyperlink"/>
                  <w:rFonts w:asciiTheme="minorHAnsi" w:hAnsiTheme="minorHAnsi" w:cstheme="minorHAnsi"/>
                  <w:sz w:val="22"/>
                </w:rPr>
                <w:t>pblack@youthfirstinc.org</w:t>
              </w:r>
            </w:hyperlink>
            <w:r>
              <w:rPr>
                <w:rFonts w:asciiTheme="minorHAnsi" w:hAnsiTheme="minorHAnsi" w:cstheme="minorHAnsi"/>
                <w:sz w:val="22"/>
              </w:rPr>
              <w:t xml:space="preserve"> </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2B2FC5B" w:rsidR="00FD302B" w:rsidRPr="00981026" w:rsidRDefault="00D33E42" w:rsidP="00AD6963">
            <w:pPr>
              <w:rPr>
                <w:rFonts w:asciiTheme="minorHAnsi" w:hAnsiTheme="minorHAnsi" w:cstheme="minorHAnsi"/>
                <w:sz w:val="22"/>
              </w:rPr>
            </w:pPr>
            <w:r>
              <w:rPr>
                <w:rFonts w:asciiTheme="minorHAnsi" w:hAnsiTheme="minorHAnsi" w:cstheme="minorHAnsi"/>
                <w:sz w:val="22"/>
              </w:rPr>
              <w:t xml:space="preserve"> Parri O. Black</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67BBCA56" w:rsidR="00FD302B" w:rsidRPr="00981026" w:rsidRDefault="00764DB3" w:rsidP="00AD6963">
            <w:pPr>
              <w:rPr>
                <w:rFonts w:asciiTheme="minorHAnsi" w:hAnsiTheme="minorHAnsi" w:cstheme="minorHAnsi"/>
                <w:sz w:val="22"/>
              </w:rPr>
            </w:pPr>
            <w:r w:rsidRPr="00B82529">
              <w:rPr>
                <w:rFonts w:asciiTheme="minorHAnsi" w:hAnsiTheme="minorHAnsi" w:cstheme="minorHAnsi"/>
                <w:noProof/>
                <w:sz w:val="22"/>
                <w:szCs w:val="23"/>
              </w:rPr>
              <w:drawing>
                <wp:inline distT="0" distB="0" distL="0" distR="0" wp14:anchorId="2A4E405A" wp14:editId="170780E2">
                  <wp:extent cx="976093" cy="2114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5837" cy="230897"/>
                          </a:xfrm>
                          <a:prstGeom prst="rect">
                            <a:avLst/>
                          </a:prstGeom>
                          <a:noFill/>
                          <a:ln>
                            <a:noFill/>
                          </a:ln>
                        </pic:spPr>
                      </pic:pic>
                    </a:graphicData>
                  </a:graphic>
                </wp:inline>
              </w:drawing>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32E98E82" w:rsidR="00FD302B" w:rsidRPr="00981026" w:rsidRDefault="00D33E42" w:rsidP="00AD6963">
            <w:pPr>
              <w:rPr>
                <w:rFonts w:asciiTheme="minorHAnsi" w:hAnsiTheme="minorHAnsi" w:cstheme="minorHAnsi"/>
                <w:sz w:val="22"/>
              </w:rPr>
            </w:pPr>
            <w:r>
              <w:rPr>
                <w:rFonts w:asciiTheme="minorHAnsi" w:hAnsiTheme="minorHAnsi" w:cstheme="minorHAnsi"/>
                <w:sz w:val="22"/>
              </w:rPr>
              <w:t xml:space="preserve"> March 22, 2024</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B4FAE21" w:rsidR="00FD302B" w:rsidRPr="00981026" w:rsidRDefault="00764DB3" w:rsidP="00AD6963">
            <w:pPr>
              <w:rPr>
                <w:rFonts w:asciiTheme="minorHAnsi" w:hAnsiTheme="minorHAnsi" w:cstheme="minorHAnsi"/>
                <w:sz w:val="22"/>
              </w:rPr>
            </w:pPr>
            <w:r>
              <w:rPr>
                <w:rFonts w:asciiTheme="minorHAnsi" w:hAnsiTheme="minorHAnsi" w:cstheme="minorHAnsi"/>
                <w:sz w:val="22"/>
              </w:rPr>
              <w:t>Parri O. Black, President &amp; CEO of Youth First, Inc.</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5553A6AE"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w:t>
      </w:r>
      <w:r w:rsidRPr="00D33E42">
        <w:rPr>
          <w:rFonts w:asciiTheme="minorHAnsi" w:hAnsiTheme="minorHAnsi" w:cstheme="minorHAnsi"/>
          <w:sz w:val="22"/>
          <w:u w:val="single"/>
        </w:rPr>
        <w:t>___</w:t>
      </w:r>
      <w:r w:rsidR="00344E47">
        <w:rPr>
          <w:rFonts w:asciiTheme="minorHAnsi" w:hAnsiTheme="minorHAnsi" w:cstheme="minorHAnsi"/>
          <w:sz w:val="22"/>
          <w:u w:val="single"/>
        </w:rPr>
        <w:t>2</w:t>
      </w:r>
      <w:r w:rsidRPr="00D33E42">
        <w:rPr>
          <w:rFonts w:asciiTheme="minorHAnsi" w:hAnsiTheme="minorHAnsi" w:cstheme="minorHAnsi"/>
          <w:sz w:val="22"/>
          <w:u w:val="single"/>
        </w:rPr>
        <w:t>____</w:t>
      </w:r>
      <w:r w:rsidRPr="00981026">
        <w:rPr>
          <w:rFonts w:asciiTheme="minorHAnsi" w:hAnsiTheme="minorHAnsi" w:cstheme="minorHAnsi"/>
          <w:sz w:val="22"/>
        </w:rPr>
        <w:t xml:space="preserve"> </w:t>
      </w:r>
      <w:r w:rsidR="007C6B08" w:rsidRPr="00981026">
        <w:rPr>
          <w:rFonts w:asciiTheme="minorHAnsi" w:hAnsiTheme="minorHAnsi" w:cstheme="minorHAnsi"/>
          <w:sz w:val="22"/>
        </w:rPr>
        <w:t>of _____</w:t>
      </w:r>
      <w:r w:rsidR="00344E47">
        <w:rPr>
          <w:rFonts w:asciiTheme="minorHAnsi" w:hAnsiTheme="minorHAnsi" w:cstheme="minorHAnsi"/>
          <w:sz w:val="22"/>
          <w:u w:val="single"/>
        </w:rPr>
        <w:t>2</w:t>
      </w:r>
      <w:r w:rsidR="007C6B08" w:rsidRPr="00981026">
        <w:rPr>
          <w:rFonts w:asciiTheme="minorHAnsi" w:hAnsiTheme="minorHAnsi" w:cstheme="minorHAnsi"/>
          <w:sz w:val="22"/>
        </w:rPr>
        <w:t>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299654867">
    <w:abstractNumId w:val="5"/>
  </w:num>
  <w:num w:numId="2" w16cid:durableId="456217483">
    <w:abstractNumId w:val="4"/>
  </w:num>
  <w:num w:numId="3" w16cid:durableId="1422292100">
    <w:abstractNumId w:val="2"/>
  </w:num>
  <w:num w:numId="4" w16cid:durableId="1112088233">
    <w:abstractNumId w:val="1"/>
  </w:num>
  <w:num w:numId="5" w16cid:durableId="122035795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2041808">
    <w:abstractNumId w:val="3"/>
  </w:num>
  <w:num w:numId="7" w16cid:durableId="2014455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921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5B41"/>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44E47"/>
    <w:rsid w:val="0035148F"/>
    <w:rsid w:val="003518CC"/>
    <w:rsid w:val="0035358B"/>
    <w:rsid w:val="0036104C"/>
    <w:rsid w:val="00361555"/>
    <w:rsid w:val="00373CA5"/>
    <w:rsid w:val="003843F1"/>
    <w:rsid w:val="003867F4"/>
    <w:rsid w:val="0039630E"/>
    <w:rsid w:val="003A603C"/>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50518"/>
    <w:rsid w:val="00764DB3"/>
    <w:rsid w:val="00765534"/>
    <w:rsid w:val="00770FA6"/>
    <w:rsid w:val="007742C4"/>
    <w:rsid w:val="0078285D"/>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4B3B"/>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62B2"/>
    <w:rsid w:val="00B67DF7"/>
    <w:rsid w:val="00B766EC"/>
    <w:rsid w:val="00B825E6"/>
    <w:rsid w:val="00B90F6B"/>
    <w:rsid w:val="00B9257D"/>
    <w:rsid w:val="00BA7278"/>
    <w:rsid w:val="00BB7EC5"/>
    <w:rsid w:val="00BC5F26"/>
    <w:rsid w:val="00BC738B"/>
    <w:rsid w:val="00BD55EE"/>
    <w:rsid w:val="00BE48B0"/>
    <w:rsid w:val="00BE755D"/>
    <w:rsid w:val="00BF05E3"/>
    <w:rsid w:val="00C10562"/>
    <w:rsid w:val="00C14CB2"/>
    <w:rsid w:val="00C15B20"/>
    <w:rsid w:val="00C1691F"/>
    <w:rsid w:val="00C17463"/>
    <w:rsid w:val="00C27C1F"/>
    <w:rsid w:val="00C31F4C"/>
    <w:rsid w:val="00C3289A"/>
    <w:rsid w:val="00C4142E"/>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33E42"/>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5D8F"/>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 w:type="character" w:styleId="UnresolvedMention">
    <w:name w:val="Unresolved Mention"/>
    <w:basedOn w:val="DefaultParagraphFont"/>
    <w:uiPriority w:val="99"/>
    <w:semiHidden/>
    <w:unhideWhenUsed/>
    <w:rsid w:val="00D33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5.png"/><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customXml" Target="ink/ink7.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ustomXml" Target="ink/ink4.xml"/><Relationship Id="rId25" Type="http://schemas.openxmlformats.org/officeDocument/2006/relationships/hyperlink" Target="mailto:pblack@youthfirstinc.org"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customXml" Target="ink/ink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25:04.736"/>
    </inkml:context>
    <inkml:brush xml:id="br0">
      <inkml:brushProperty name="width" value="0.03493" units="cm"/>
      <inkml:brushProperty name="height" value="0.03493" units="cm"/>
    </inkml:brush>
  </inkml:definitions>
  <inkml:trace contextRef="#ctx0" brushRef="#br0">50 98 24575,'-1'-5'0,"1"1"0,0 0 0,0 0 0,0 0 0,1 0 0,-1 0 0,1 0 0,0 0 0,0 0 0,1 0 0,-1 0 0,4-6 0,-3 8 0,1 0 0,-1 1 0,0-1 0,1 1 0,-1-1 0,1 1 0,0 0 0,-1 0 0,1 0 0,0 0 0,0 0 0,-1 1 0,1-1 0,0 1 0,0 0 0,0 0 0,0 0 0,0 0 0,3 1 0,-4-1 0,0 0 0,0 1 0,0-1 0,0 1 0,0 0 0,0-1 0,0 1 0,0 0 0,0 0 0,0 0 0,-1 0 0,1 1 0,0-1 0,0 0 0,-1 1 0,1-1 0,-1 1 0,0 0 0,1-1 0,-1 1 0,0 0 0,0 0 0,0 0 0,0 0 0,0 0 0,-1 0 0,1 0 0,-1 0 0,1 0 0,-1 0 0,1 3 0,0 1 0,-1 0 0,1 0 0,-1 0 0,0 0 0,-1 0 0,1 0 0,-1 1 0,0-1 0,-1 0 0,-2 8 0,4-14 0,0 0 0,0 1 0,0-1 0,0 0 0,0 1 0,0-1 0,0 1 0,0-1 0,0 0 0,-1 1 0,1-1 0,0 0 0,0 1 0,0-1 0,0 0 0,-1 1 0,1-1 0,0 0 0,0 0 0,0 1 0,-1-1 0,1 0 0,0 0 0,-1 1 0,1-1 0,0 0 0,-1 0 0,1 0 0,0 1 0,-1-1 0,1 0 0,0 0 0,-1 0 0,1 0 0,0 0 0,-1 0 0,1 0 0,0 0 0,-1 0 0,1 0 0,-1 0 0,0 0 0,-6-17 0,2-27 0,3 30 0,1-26 0,1 39 0,0 0 0,0 1 0,0-1 0,0 0 0,0 1 0,1-1 0,-1 1 0,0-1 0,0 0 0,1 1 0,-1-1 0,0 0 0,0 1 0,1-1 0,-1 1 0,1-1 0,-1 1 0,1-1 0,-1 1 0,1-1 0,-1 1 0,1 0 0,-1-1 0,1 1 0,-1 0 0,1-1 0,0 1 0,-1 0 0,1 0 0,-1-1 0,1 1 0,0 0 0,-1 0 0,1 0 0,0 0 0,-1 0 0,1 0 0,0 0 0,-1 0 0,1 0 0,0 0 0,-1 0 0,1 1 0,0-1 0,-1 0 0,1 0 0,-1 1 0,2-1 0,-1 2 0,1-1 0,0 1 0,-1 0 0,1-1 0,-1 1 0,0 0 0,1 0 0,-1 0 0,0 0 0,0 0 0,0 0 0,0 0 0,-1 0 0,1 1 0,-1-1 0,1 0 0,-1 0 0,0 0 0,1 1 0,-1-1 0,-1 5 0,-2 51 0,3-56 0,-1 0 0,0 0 0,0-1 0,0 1 0,0 0 0,0 0 0,0 0 0,-1-1 0,1 1 0,0-1 0,-1 1 0,0-1 0,1 1 0,-1-1 0,0 0 0,0 0 0,1 0 0,-1 0 0,0 0 0,0 0 0,0-1 0,0 1 0,0 0 0,-1-1 0,1 0 0,0 1 0,0-1 0,0 0 0,0 0 0,0 0 0,0-1 0,0 1 0,-4-1 0,3 1 0,0 0 0,0-1 0,1 1 0,-1 0 0,0-1 0,1 0 0,-1 1 0,0-1 0,1 0 0,-1 0 0,1-1 0,-1 1 0,1-1 0,0 1 0,-1-1 0,1 1 0,0-1 0,0 0 0,0 0 0,0 0 0,1-1 0,-1 1 0,1 0 0,-1-1 0,1 1 0,-2-4 0,-4-80-1365,5 75-5461</inkml:trace>
  <inkml:trace contextRef="#ctx0" brushRef="#br0" timeOffset="2463.67">60 1 24575,'-2'0'0,"-3"0"0,-3 0 0,-1 0 0,-2 0 0,1 0-8191</inkml:trace>
  <inkml:trace contextRef="#ctx0" brushRef="#br0" timeOffset="7499.91">35 145 24575,'0'-2'0,"0"-3"0,0-4 0,0-3 0,0-2 0,0 0 0,0 0 0,0 1 0,0 0 0,0 2-8191</inkml:trace>
  <inkml:trace contextRef="#ctx0" brushRef="#br0" timeOffset="10112.14">12 12 24575</inkml:trace>
  <inkml:trace contextRef="#ctx0" brushRef="#br0" timeOffset="12212.67">168 12 24575,'0'0'-8191</inkml:trace>
  <inkml:trace contextRef="#ctx0" brushRef="#br0" timeOffset="14202.46">181 170 24575,'0'-4'0,"0"-4"0,0 1-8191</inkml:trace>
  <inkml:trace contextRef="#ctx0" brushRef="#br0" timeOffset="16682.57">168 169 24575,'0'0'-8191</inkml:trace>
  <inkml:trace contextRef="#ctx0" brushRef="#br0" timeOffset="18204.32">0 146 24575,'0'0'-8191</inkml:trace>
  <inkml:trace contextRef="#ctx0" brushRef="#br0" timeOffset="19055.94">25 182 24575,'0'0'-8191</inkml:trace>
  <inkml:trace contextRef="#ctx0" brushRef="#br0" timeOffset="20431.89">61 158 24575,'0'0'-8191</inkml:trace>
  <inkml:trace contextRef="#ctx0" brushRef="#br0" timeOffset="22215.78">121 182 24575,'0'0'-8191</inkml:trace>
  <inkml:trace contextRef="#ctx0" brushRef="#br0" timeOffset="23087.12">95 182 24575,'0'0'-8191</inkml:trace>
  <inkml:trace contextRef="#ctx0" brushRef="#br0" timeOffset="24186.47">61 182 24575,'0'0'-8191</inkml:trace>
  <inkml:trace contextRef="#ctx0" brushRef="#br0" timeOffset="26612.35">156 158 24575,'0'0'-8191</inkml:trace>
  <inkml:trace contextRef="#ctx0" brushRef="#br0" timeOffset="29150.16">146 169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24:52.391"/>
    </inkml:context>
    <inkml:brush xml:id="br0">
      <inkml:brushProperty name="width" value="0.03493" units="cm"/>
      <inkml:brushProperty name="height" value="0.03493" units="cm"/>
    </inkml:brush>
  </inkml:definitions>
  <inkml:trace contextRef="#ctx0" brushRef="#br0">0 103 24575,'0'-2'0,"0"-3"0,0-2 0,0-3 0,0-3 0,0-3 0,0-2 0,0 1 0,0 3-8191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4:37.142"/>
    </inkml:context>
    <inkml:brush xml:id="br0">
      <inkml:brushProperty name="width" value="0.02498" units="cm"/>
      <inkml:brushProperty name="height" value="0.02498" units="cm"/>
    </inkml:brush>
  </inkml:definitions>
  <inkml:trace contextRef="#ctx0" brushRef="#br0">1 175 24575,'0'0'-8191</inkml:trace>
  <inkml:trace contextRef="#ctx0" brushRef="#br0" timeOffset="964.32">5 1 24575,'0'0'-8191</inkml:trace>
  <inkml:trace contextRef="#ctx0" brushRef="#br0" timeOffset="2822.78">1 5 24575,'0'0'-8191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4:27.503"/>
    </inkml:context>
    <inkml:brush xml:id="br0">
      <inkml:brushProperty name="width" value="0.025" units="cm"/>
      <inkml:brushProperty name="height" value="0.025" units="cm"/>
    </inkml:brush>
  </inkml:definitions>
  <inkml:trace contextRef="#ctx0" brushRef="#br0">1 0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4:22.077"/>
    </inkml:context>
    <inkml:brush xml:id="br0">
      <inkml:brushProperty name="width" value="0.025" units="cm"/>
      <inkml:brushProperty name="height" value="0.025" units="cm"/>
    </inkml:brush>
  </inkml:definitions>
  <inkml:trace contextRef="#ctx0" brushRef="#br0">1 0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4:18.134"/>
    </inkml:context>
    <inkml:brush xml:id="br0">
      <inkml:brushProperty name="width" value="0.025" units="cm"/>
      <inkml:brushProperty name="height" value="0.025" units="cm"/>
    </inkml:brush>
  </inkml:definitions>
  <inkml:trace contextRef="#ctx0" brushRef="#br0">1 0 24575,'0'0'-8191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4:09.159"/>
    </inkml:context>
    <inkml:brush xml:id="br0">
      <inkml:brushProperty name="width" value="0.1" units="cm"/>
      <inkml:brushProperty name="height" value="0.1" units="cm"/>
    </inkml:brush>
  </inkml:definitions>
  <inkml:trace contextRef="#ctx0" brushRef="#br0">1 1 24575</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3-13T04:33:43.733"/>
    </inkml:context>
    <inkml:brush xml:id="br0">
      <inkml:brushProperty name="width" value="0.1" units="cm"/>
      <inkml:brushProperty name="height" value="0.1" units="cm"/>
    </inkml:brush>
  </inkml:definitions>
  <inkml:trace contextRef="#ctx0" brushRef="#br0">25 13 24575,'0'0'-8191</inkml:trace>
  <inkml:trace contextRef="#ctx0" brushRef="#br0" timeOffset="979.33">74 37 24575,'0'0'-8191</inkml:trace>
  <inkml:trace contextRef="#ctx0" brushRef="#br0" timeOffset="3713.03">74 1 24575</inkml:trace>
  <inkml:trace contextRef="#ctx0" brushRef="#br0" timeOffset="17929.38">25 96 24575,'0'0'-8191</inkml:trace>
  <inkml:trace contextRef="#ctx0" brushRef="#br0" timeOffset="19890.39">1 96 24575</inkml:trace>
  <inkml:trace contextRef="#ctx0" brushRef="#br0" timeOffset="20792.36">1 49 24575</inkml:trace>
  <inkml:trace contextRef="#ctx0" brushRef="#br0" timeOffset="21784.46">1 13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F2BB5F73D00E4785D4958CC937B0E5" ma:contentTypeVersion="14" ma:contentTypeDescription="Create a new document." ma:contentTypeScope="" ma:versionID="89d287a1065cc1d87849f515b9917478">
  <xsd:schema xmlns:xsd="http://www.w3.org/2001/XMLSchema" xmlns:xs="http://www.w3.org/2001/XMLSchema" xmlns:p="http://schemas.microsoft.com/office/2006/metadata/properties" xmlns:ns2="aad210be-7396-4f24-9d75-ca1fa42e9b4a" xmlns:ns3="771038e7-8670-416b-a991-87fad8791dbd" targetNamespace="http://schemas.microsoft.com/office/2006/metadata/properties" ma:root="true" ma:fieldsID="e94d5651318363b688abc46656c8b2d4" ns2:_="" ns3:_="">
    <xsd:import namespace="aad210be-7396-4f24-9d75-ca1fa42e9b4a"/>
    <xsd:import namespace="771038e7-8670-416b-a991-87fad8791d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d210be-7396-4f24-9d75-ca1fa42e9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f984893-16a8-4fc5-8f0b-0c95e00234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1038e7-8670-416b-a991-87fad8791d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aaa03eb-583d-4ebc-b5b4-4f9ffec705f3}" ma:internalName="TaxCatchAll" ma:showField="CatchAllData" ma:web="771038e7-8670-416b-a991-87fad8791d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71038e7-8670-416b-a991-87fad8791dbd" xsi:nil="true"/>
    <lcf76f155ced4ddcb4097134ff3c332f xmlns="aad210be-7396-4f24-9d75-ca1fa42e9b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B32C72-71FA-4820-A163-ED3318C9E2E4}">
  <ds:schemaRefs>
    <ds:schemaRef ds:uri="http://schemas.openxmlformats.org/officeDocument/2006/bibliography"/>
  </ds:schemaRefs>
</ds:datastoreItem>
</file>

<file path=customXml/itemProps2.xml><?xml version="1.0" encoding="utf-8"?>
<ds:datastoreItem xmlns:ds="http://schemas.openxmlformats.org/officeDocument/2006/customXml" ds:itemID="{4BB953BD-AAC3-47B4-BF5A-4ED52DFD5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d210be-7396-4f24-9d75-ca1fa42e9b4a"/>
    <ds:schemaRef ds:uri="771038e7-8670-416b-a991-87fad8791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aad210be-7396-4f24-9d75-ca1fa42e9b4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771038e7-8670-416b-a991-87fad8791d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2</Pages>
  <Words>550</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2024-04-08T15:56:00Z</dcterms:created>
  <dcterms:modified xsi:type="dcterms:W3CDTF">2024-04-08T15:56:00Z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0x01010034F2BB5F73D00E4785D4958CC937B0E5</vt:lpwstr>
  </property>
  <property fmtid="{D5CDD505-2E9C-101B-9397-08002B2CF9AE}" pid="3" name="MediaServiceImageTags">
    <vt:lpwstr/>
  </property>
</Properties>
</file>